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Prairie Land Conflict Mediation Center </w:t>
      </w:r>
    </w:p>
    <w:p w:rsidR="00000000" w:rsidDel="00000000" w:rsidP="00000000" w:rsidRDefault="00000000" w:rsidRPr="00000000" w14:paraId="00000002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(217) 552-2813. 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color w:val="222222"/>
          <w:highlight w:val="white"/>
          <w:rtl w:val="0"/>
        </w:rPr>
        <w:t xml:space="preserve">Provides free mediation for couples and families.  Will help the family create legal agreements that then can be filed with the court.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